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2565BA" w:rsidRDefault="00C773C1" w:rsidP="00415E87">
      <w:pPr>
        <w:pStyle w:val="Default"/>
        <w:jc w:val="both"/>
        <w:rPr>
          <w:b/>
          <w:bCs/>
        </w:rPr>
      </w:pPr>
    </w:p>
    <w:p w14:paraId="230B0DEF" w14:textId="483BEB80" w:rsidR="00C773C1" w:rsidRPr="00082BE2" w:rsidRDefault="002565BA" w:rsidP="002565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 xml:space="preserve">Znak sprawy: </w:t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>DZP.47.</w:t>
      </w:r>
      <w:r w:rsidR="00082BE2"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>4</w:t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>.202</w:t>
      </w:r>
      <w:r w:rsidR="00082BE2"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>6</w:t>
      </w:r>
      <w:r w:rsidRPr="00082BE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>ŚZ.U.</w:t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ab/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ab/>
      </w:r>
      <w:r w:rsidR="00F82D53"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ab/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ab/>
      </w:r>
      <w:r w:rsidRPr="00082BE2">
        <w:rPr>
          <w:rFonts w:asciiTheme="minorHAnsi" w:eastAsia="Univers-PL" w:hAnsiTheme="minorHAnsi" w:cstheme="minorHAnsi"/>
          <w:b/>
          <w:bCs/>
          <w:sz w:val="22"/>
          <w:szCs w:val="22"/>
        </w:rPr>
        <w:tab/>
      </w:r>
      <w:r w:rsidR="00C773C1" w:rsidRPr="00082BE2">
        <w:rPr>
          <w:rFonts w:asciiTheme="minorHAnsi" w:hAnsiTheme="minorHAnsi" w:cstheme="minorHAnsi"/>
          <w:sz w:val="22"/>
          <w:szCs w:val="22"/>
        </w:rPr>
        <w:t xml:space="preserve">Lublin, dnia </w:t>
      </w:r>
      <w:r w:rsidR="0013570E">
        <w:rPr>
          <w:rFonts w:asciiTheme="minorHAnsi" w:hAnsiTheme="minorHAnsi" w:cstheme="minorHAnsi"/>
          <w:sz w:val="22"/>
          <w:szCs w:val="22"/>
        </w:rPr>
        <w:t>23.</w:t>
      </w:r>
      <w:r w:rsidR="00082BE2" w:rsidRPr="0013570E">
        <w:rPr>
          <w:rFonts w:asciiTheme="minorHAnsi" w:hAnsiTheme="minorHAnsi" w:cstheme="minorHAnsi"/>
          <w:sz w:val="22"/>
          <w:szCs w:val="22"/>
        </w:rPr>
        <w:t>06</w:t>
      </w:r>
      <w:r w:rsidR="00C773C1" w:rsidRPr="0013570E">
        <w:rPr>
          <w:rFonts w:asciiTheme="minorHAnsi" w:hAnsiTheme="minorHAnsi" w:cstheme="minorHAnsi"/>
          <w:sz w:val="22"/>
          <w:szCs w:val="22"/>
        </w:rPr>
        <w:t>.202</w:t>
      </w:r>
      <w:r w:rsidR="00082BE2" w:rsidRPr="0013570E">
        <w:rPr>
          <w:rFonts w:asciiTheme="minorHAnsi" w:hAnsiTheme="minorHAnsi" w:cstheme="minorHAnsi"/>
          <w:sz w:val="22"/>
          <w:szCs w:val="22"/>
        </w:rPr>
        <w:t>6</w:t>
      </w:r>
      <w:r w:rsidR="00C773C1" w:rsidRPr="00082BE2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1652451" w14:textId="77777777" w:rsidR="00C773C1" w:rsidRPr="00082BE2" w:rsidRDefault="00C773C1" w:rsidP="00415E8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843247" w14:textId="70333B20" w:rsidR="00C773C1" w:rsidRPr="00082BE2" w:rsidRDefault="001974D7" w:rsidP="002565BA">
      <w:pPr>
        <w:pStyle w:val="Default"/>
        <w:jc w:val="both"/>
        <w:rPr>
          <w:rFonts w:asciiTheme="minorHAnsi" w:eastAsia="Arial Unicode MS" w:hAnsiTheme="minorHAnsi" w:cstheme="minorHAnsi"/>
          <w:b/>
          <w:kern w:val="1"/>
          <w:sz w:val="22"/>
          <w:szCs w:val="22"/>
          <w:lang w:eastAsia="ar-SA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C4A61" w:rsidRPr="00082BE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</w:t>
      </w:r>
      <w:r w:rsidR="001A2735" w:rsidRPr="00082BE2">
        <w:rPr>
          <w:rFonts w:asciiTheme="minorHAnsi" w:hAnsiTheme="minorHAnsi" w:cstheme="minorHAnsi"/>
          <w:b/>
          <w:bCs/>
          <w:sz w:val="22"/>
          <w:szCs w:val="22"/>
        </w:rPr>
        <w:t xml:space="preserve">          </w:t>
      </w:r>
      <w:r w:rsidR="002C4A61" w:rsidRPr="00082BE2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866280" w:rsidRPr="00082BE2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</w:p>
    <w:p w14:paraId="5FB066F3" w14:textId="10080332" w:rsidR="00A766E9" w:rsidRPr="00082BE2" w:rsidRDefault="00A97845" w:rsidP="00685668">
      <w:pPr>
        <w:autoSpaceDN/>
        <w:jc w:val="center"/>
        <w:textAlignment w:val="baseline"/>
        <w:rPr>
          <w:rFonts w:asciiTheme="minorHAnsi" w:eastAsia="Arial Unicode MS" w:hAnsiTheme="minorHAnsi" w:cstheme="minorHAnsi"/>
          <w:b/>
          <w:kern w:val="1"/>
          <w:sz w:val="22"/>
          <w:szCs w:val="22"/>
          <w:lang w:eastAsia="ar-SA"/>
        </w:rPr>
      </w:pPr>
      <w:r w:rsidRPr="00082BE2">
        <w:rPr>
          <w:rFonts w:asciiTheme="minorHAnsi" w:eastAsia="Arial Unicode MS" w:hAnsiTheme="minorHAnsi" w:cstheme="minorHAnsi"/>
          <w:b/>
          <w:kern w:val="1"/>
          <w:sz w:val="22"/>
          <w:szCs w:val="22"/>
          <w:lang w:eastAsia="ar-SA"/>
        </w:rPr>
        <w:t>Rozstrzygnięcie</w:t>
      </w:r>
      <w:r w:rsidR="00510DA5" w:rsidRPr="00082BE2">
        <w:rPr>
          <w:rFonts w:asciiTheme="minorHAnsi" w:eastAsia="Arial Unicode MS" w:hAnsiTheme="minorHAnsi" w:cstheme="minorHAnsi"/>
          <w:b/>
          <w:kern w:val="1"/>
          <w:sz w:val="22"/>
          <w:szCs w:val="22"/>
          <w:lang w:eastAsia="ar-SA"/>
        </w:rPr>
        <w:t xml:space="preserve"> konkursu ofert</w:t>
      </w:r>
      <w:r w:rsidRPr="00082BE2">
        <w:rPr>
          <w:rFonts w:asciiTheme="minorHAnsi" w:eastAsia="Arial Unicode MS" w:hAnsiTheme="minorHAnsi" w:cstheme="minorHAnsi"/>
          <w:b/>
          <w:kern w:val="1"/>
          <w:sz w:val="22"/>
          <w:szCs w:val="22"/>
          <w:lang w:eastAsia="ar-SA"/>
        </w:rPr>
        <w:t xml:space="preserve"> na udzielanie świadczeń zdrowotnych</w:t>
      </w:r>
    </w:p>
    <w:p w14:paraId="446B454F" w14:textId="77777777" w:rsidR="00685668" w:rsidRPr="00082BE2" w:rsidRDefault="00685668" w:rsidP="00685668">
      <w:pPr>
        <w:autoSpaceDN/>
        <w:ind w:left="360"/>
        <w:jc w:val="center"/>
        <w:textAlignment w:val="baseline"/>
        <w:rPr>
          <w:rFonts w:asciiTheme="minorHAnsi" w:eastAsia="Arial Unicode MS" w:hAnsiTheme="minorHAnsi" w:cstheme="minorHAnsi"/>
          <w:kern w:val="2"/>
          <w:sz w:val="22"/>
          <w:szCs w:val="22"/>
          <w:lang w:eastAsia="ar-SA"/>
        </w:rPr>
      </w:pPr>
    </w:p>
    <w:p w14:paraId="7269A2A5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1: Udzielanie świadczeń opieki zdrowotnej z zakresu neurologii w Poradni Neurologicznej Instytutu Medycyny Wsi im. Witolda Chodźki zgodnie z harmonogramem.</w:t>
      </w:r>
    </w:p>
    <w:p w14:paraId="59918AA0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2: Udzielanie świadczeń opieki zdrowotnej z zakresu leczenia bólu w Poradni Leczenia Bólu Instytutu Medycyny Wsi im. Witolda Chodźki zgodnie z harmonogramem.</w:t>
      </w:r>
    </w:p>
    <w:p w14:paraId="3F80118A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3: Udzielanie świadczeń opieki zdrowotnej z zakresu chorób metabolicznych w Poradni Chorób Metabolicznych Instytutu Medycyny Wsi im. Witolda Chodźki zgodnie z harmonogramem.</w:t>
      </w:r>
    </w:p>
    <w:p w14:paraId="2F2DA6D0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4: Udzielanie świadczeń opieki zdrowotnej z zakresu diabetologii w Poradni Diabetologicznej Instytutu Medycyny Wsi im. Witolda Chodźki zgodnie z harmonogramem.</w:t>
      </w:r>
    </w:p>
    <w:p w14:paraId="05653E93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5: Udzielanie świadczeń opieki zdrowotnej z zakresu gastroenterologii w Poradni Gastroenterologicznej Instytutu Medycyny Wsi im. Witolda Chodźki zgodnie z harmonogramem.</w:t>
      </w:r>
    </w:p>
    <w:p w14:paraId="181E4C0C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6: Udzielanie świadczeń opieki zdrowotnej z zakresu onkologii w Poradni Onkologicznej Instytutu Medycyny Wsi im. Witolda Chodźki zgodnie z harmonogramem.</w:t>
      </w:r>
    </w:p>
    <w:p w14:paraId="5D581624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7: Udzielanie świadczeń opieki zdrowotnej z zakresu chorób zakaźnych w Poradni Chorób Zakaźnych Instytutu Medycyny Wsi im. Witolda Chodźki zgodnie z harmonogramem.</w:t>
      </w:r>
    </w:p>
    <w:p w14:paraId="17563C3F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8: Udzielanie świadczeń opieki zdrowotnej z zakresu gruźlicy i chorób płuc w Poradni Gruźlicy i Chorób Płuc Instytutu Medycyny Wsi im. Witolda Chodźki zgodnie z harmonogramem.</w:t>
      </w:r>
    </w:p>
    <w:p w14:paraId="6251F635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9: Udzielanie świadczeń opieki zdrowotnej z zakresu kardiologii w Poradni Kardiologicznej Instytutu Medycyny Wsi im. Witolda Chodźki zgodnie z harmonogramem.</w:t>
      </w:r>
    </w:p>
    <w:p w14:paraId="7D5F275E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10: Udzielanie świadczeń opieki zdrowotnej z zakresu endokrynologii w Poradni Endokrynologicznej Instytutu Medycyny Wsi im. Witolda Chodźki zgodnie z harmonogramem.</w:t>
      </w:r>
    </w:p>
    <w:p w14:paraId="4676325D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11: Udzielanie świadczeń opieki zdrowotnej z zakresu reumatologii w Poradni Reumatologicznej w Przychodni Instytutu Medycyny Wsi im. Witolda Chodźki zgodnie z harmonogramem.</w:t>
      </w:r>
    </w:p>
    <w:p w14:paraId="3F77054F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12: Udzielanie świadczeń opieki zdrowotnej z zakresu chirurgii ogólnej w Poradni Chirurgii Ogólnej Instytutu Medycyny Wsi im. Witolda Chodźki zgodnie z harmonogramem.</w:t>
      </w:r>
    </w:p>
    <w:p w14:paraId="54137446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13: Udzielanie świadczeń opieki zdrowotnej z zakresu okulistyki w Poradni Okulistycznej Instytutu Medycyny Wsi im. Witolda Chodźki zgodnie z harmonogramem.</w:t>
      </w:r>
    </w:p>
    <w:p w14:paraId="096093B3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14: Udzielanie świadczeń zdrowotnych z zakresu proktologii w Poradni Proktologicznej Instytutu Medycyny Wsi im. Witolda Chodźki zgodnie z harmonogramem.</w:t>
      </w:r>
    </w:p>
    <w:p w14:paraId="590EED94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15: Udzielanie świadczeń opieki zdrowotnej z zakresu chorób naczyń w Poradni Leczenia Chorób Naczyń Instytutu Medycyny Wsi im. Witolda Chodźki zgodnie z harmonogramem.</w:t>
      </w:r>
    </w:p>
    <w:p w14:paraId="2CBD1F68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16: Udzielanie świadczeń opieki zdrowotnej z zakresu chirurgii naczyń w Poradni Chirurgii Naczyniowej Instytutu Medycyny Wsi im. Witolda Chodźki zgodnie z harmonogramem.</w:t>
      </w:r>
    </w:p>
    <w:p w14:paraId="6E6AAE0C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17: Udzielanie świadczeń opieki zdrowotnej z zakresu promocji zdrowia w Poradni Promocji Zdrowia Instytutu Medycyny Wsi im. Witolda Chodźki zgodnie z harmonogramem.</w:t>
      </w:r>
    </w:p>
    <w:p w14:paraId="0DA3F753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18: Udzielanie świadczeń opieki zdrowotnej z zakresu wykonywania badań echokardiograficznych w Pracowni Echo i Ultrasonografii Instytutu Medycyny Wsi im. Witolda Chodźki zgodnie z zapotrzebowaniem.</w:t>
      </w:r>
    </w:p>
    <w:p w14:paraId="6653F375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lastRenderedPageBreak/>
        <w:t>Zadanie 19: Udzielanie świadczeń opieki zdrowotnej z zakresu wykonywania badań EMG/ENG w Pracowni Elektrofizjologii Instytutu Medycyny Wsi im. Witolda Chodźki zgodnie z zapotrzebowaniem.</w:t>
      </w:r>
    </w:p>
    <w:p w14:paraId="3DAFB435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20: Udzielanie świadczeń zdrowotnych w zakresie programu lekowego – leczenie pacjentów ze spastycznością kończyn z użyciem toksyny botulinowej typu A w Oddziale Rehabilitacji Neurologicznej i Poradni Rehabilitacyjnej Instytutu Medycyny Wsi im. Witolda Chodźki.</w:t>
      </w:r>
    </w:p>
    <w:p w14:paraId="18A133E4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21: Udzielanie świadczeń zdrowotnych: konsultacje psychiatryczne dla pacjentów Szpitala Klinicznego Instytutu Medycyny Wsi im. Witolda Chodźki</w:t>
      </w:r>
    </w:p>
    <w:p w14:paraId="7B50751C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22: Udzielanie świadczeń opieki zdrowotnej z zakresu urologii w oddziałach szpitalnych Instytutu Medycyny Wsi im. Witolda Chodźki (konsultacje urologiczne).</w:t>
      </w:r>
    </w:p>
    <w:p w14:paraId="58A9B7B8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23: Udzielanie świadczeń opieki zdrowotnej z zakresu nefrologii w oddziałach szpitalnych Instytutu Medycyny Wsi im. Witolda Chodźki (konsultacje nefrologiczne).</w:t>
      </w:r>
    </w:p>
    <w:p w14:paraId="01F9F420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24: Udzielanie świadczeń opieki zdrowotnej z zakresu hematologii w oddziałach szpitalnych Instytutu Medycyny Wsi im. Witolda Chodźki (konsultacje urologiczne).</w:t>
      </w:r>
    </w:p>
    <w:p w14:paraId="6D1720C7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25: Udzielanie świadczeń opieki zdrowotnej z zakresu ortopedii w oddziałach szpitalnych Instytutu Medycyny Wsi im. Witolda Chodźki (konsultacje ortopedyczne).</w:t>
      </w:r>
    </w:p>
    <w:p w14:paraId="2B515221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Zadanie 26: Udzielanie świadczeń opieki zdrowotnej w zakresie wykonywania biopsji tarczycy pod kontrolą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usg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w Zakładzie Diagnostyki Obrazowej Instytutu Medycyny Wsi im. Witolda Chodźki zgodnie ze zleceniem i zapotrzebowaniem.</w:t>
      </w:r>
    </w:p>
    <w:p w14:paraId="69C892AE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27: Udzielanie świadczeń opieki zdrowotnej z zakresu radiologii i diagnostyki obrazowej w Zakładzie Diagnostyki Obrazowej w Pracowni Ultrasonografii Instytutu Medycyny Wsi im. Witolda Chodźki zgodnie z zapotrzebowaniem.</w:t>
      </w:r>
    </w:p>
    <w:p w14:paraId="4EAFFD1E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28: Udzielanie świadczeń opieki zdrowotnej z zakresu chorób wewnętrznych w Klinice Chorób Wewnętrznych z Pododdziałem Chorób Zawodowych i Pododdziałem Szybkiej Diagnostyki Instytutu Medycyny Wsi im. Witolda Chodźki.</w:t>
      </w:r>
    </w:p>
    <w:p w14:paraId="508E54EB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29: Udzielanie świadczeń zdrowotnych w zakresie wykonywania zabiegów chirurgicznych w Oddziale Chirurgii Jednego Dnia Instytutu Medycyny Wsi im. Witolda Chodźki.</w:t>
      </w:r>
    </w:p>
    <w:p w14:paraId="7F5CA039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30: Udzielanie świadczeń opieki zdrowotnej w zakresie wykonywania badań endoskopowych w Pracowni Badań Endoskopowych Instytutu Medycyny Wsi im. Witolda Chodźki zgodnie z harmonogramem.</w:t>
      </w:r>
    </w:p>
    <w:p w14:paraId="1F7B9748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31. Udzielanie świadczeń zdrowotnych w zakresie anestezjologii i intensywnej terapii poprzez wykonywanie:</w:t>
      </w:r>
    </w:p>
    <w:p w14:paraId="63676046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- konsultacji anestezjologicznych kwalifikujących do znieczulenia do zabiegu diagnostycznego</w:t>
      </w:r>
    </w:p>
    <w:p w14:paraId="0FE54356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- znieczulenia całkowitego dożylnego </w:t>
      </w:r>
    </w:p>
    <w:p w14:paraId="6954EEEA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dla pacjentów Zakładu Endoskopowych Badań Klinicznych Instytutu Medycyny Wsi im. Witolda Chodźki ze skierowaniem na badania endoskopowe gastroskopii lub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kolonoskopii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w znieczuleniu oraz dla pacjentów Oddziału Chirurgii Jednego Dnia.</w:t>
      </w:r>
    </w:p>
    <w:p w14:paraId="7A5E7B71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32. Udzielanie świadczeń zdrowotnych w zakresie anestezjologii i intensywnej terapii poprzez wykonywanie:</w:t>
      </w:r>
    </w:p>
    <w:p w14:paraId="15B2A899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- konsultacji anestezjologicznych z interwencją u 1 pacjenta hospitalizowanego </w:t>
      </w:r>
    </w:p>
    <w:p w14:paraId="01FAA384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- konsultacji anestezjologicznych bez interwencji u 1 pacjenta hospitalizowanego </w:t>
      </w:r>
    </w:p>
    <w:p w14:paraId="075FBFB2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w oddziałach szpitalnych Instytutu Medycyny Wsi im. Witolda Chodźki.</w:t>
      </w:r>
    </w:p>
    <w:p w14:paraId="7F49C0BE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33. Wykonywanie czynności związanych z nadzorem nad sprzętem anestetycznym oraz wyposażeniem tac reanimacyjnych.</w:t>
      </w:r>
    </w:p>
    <w:p w14:paraId="4B7428E2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lastRenderedPageBreak/>
        <w:t>Zadanie 34: Udzielanie świadczeń zdrowotnych w zakresie sprawowania opieki lekarskiej nad pacjentami Kliniki Leczenia Chorób Zakaźnych.</w:t>
      </w:r>
    </w:p>
    <w:p w14:paraId="42513800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35: Udzielanie świadczeń opieki zdrowotnej z zakresu rehabilitacji medycznej w Poradni Rehabilitacyjnej Instytutu Medycyny Wsi im. Witolda Chodźki zgodnie z harmonogramem.</w:t>
      </w:r>
    </w:p>
    <w:p w14:paraId="2272547D" w14:textId="40DE1FEE" w:rsidR="0027648E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Zadanie 36: Udzielanie świadczeń opieki zdrowotnej z zakresu rehabilitacji medycznej w Ośrodku Rehabilitacji Dziennej Instytutu Medycyny Wsi im. Witolda Chodźki zgodnie z harmonogramem.</w:t>
      </w:r>
    </w:p>
    <w:p w14:paraId="3DC18DD0" w14:textId="77777777" w:rsidR="00082BE2" w:rsidRPr="00082BE2" w:rsidRDefault="00082BE2" w:rsidP="00082BE2">
      <w:pPr>
        <w:pStyle w:val="Standard"/>
        <w:spacing w:line="276" w:lineRule="auto"/>
        <w:ind w:left="22" w:hanging="11"/>
        <w:rPr>
          <w:rFonts w:asciiTheme="minorHAnsi" w:hAnsiTheme="minorHAnsi" w:cstheme="minorHAnsi"/>
          <w:b/>
          <w:bCs/>
          <w:sz w:val="22"/>
          <w:szCs w:val="22"/>
        </w:rPr>
      </w:pPr>
    </w:p>
    <w:p w14:paraId="0820E90B" w14:textId="3D073D7C" w:rsidR="00C72CBE" w:rsidRPr="00082BE2" w:rsidRDefault="00510DA5" w:rsidP="00685668">
      <w:pPr>
        <w:widowControl/>
        <w:autoSpaceDN/>
        <w:jc w:val="both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</w:pPr>
      <w:r w:rsidRPr="00082BE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Instytut Medycyny Wsi im. Witolda Chodźki informuje, iż w w/w konkursie na udzielanie świadczeń zdrowotnych wybrano</w:t>
      </w:r>
      <w:r w:rsidR="00C773C1" w:rsidRPr="00082BE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ofert</w:t>
      </w:r>
      <w:r w:rsidR="003372B6" w:rsidRPr="00082BE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y</w:t>
      </w:r>
      <w:r w:rsidRPr="00082BE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Wykonawc</w:t>
      </w:r>
      <w:r w:rsidR="003372B6" w:rsidRPr="00082BE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ów</w:t>
      </w:r>
      <w:r w:rsidRPr="00082BE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:</w:t>
      </w:r>
    </w:p>
    <w:p w14:paraId="142827FD" w14:textId="77777777" w:rsidR="00C72CBE" w:rsidRPr="00082BE2" w:rsidRDefault="00C72CBE" w:rsidP="0027648E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4ACD035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Zadanie 1: </w:t>
      </w:r>
    </w:p>
    <w:p w14:paraId="44BC2C6A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1</w:t>
      </w:r>
    </w:p>
    <w:p w14:paraId="0200A9F7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>Anna Szcześniak Indywidualna Praktyka Lekarska , ul. Judyma 75, 20-716 Lublin</w:t>
      </w:r>
    </w:p>
    <w:p w14:paraId="14554D6A" w14:textId="77777777" w:rsidR="00082BE2" w:rsidRPr="00082BE2" w:rsidRDefault="00082BE2" w:rsidP="00082BE2">
      <w:pPr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2</w:t>
      </w:r>
    </w:p>
    <w:p w14:paraId="27878FD0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Jerzy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Barycki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– neurolog specjalista, ul. J. Popiełuszki 10/1, 20—52 Lublin</w:t>
      </w:r>
    </w:p>
    <w:p w14:paraId="0FF45530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3</w:t>
      </w:r>
    </w:p>
    <w:p w14:paraId="2B74DDBE" w14:textId="77777777" w:rsidR="00082BE2" w:rsidRDefault="00082BE2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Specjalistyczna Praktyka Lekarska Ewa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Wlizło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Dyś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>, Jastków, Dąbrowica, 68 R, 21-002 Jastków</w:t>
      </w:r>
    </w:p>
    <w:p w14:paraId="12CEEEBA" w14:textId="77777777" w:rsidR="00592BDE" w:rsidRPr="00592BDE" w:rsidRDefault="00592BDE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592BDE">
        <w:rPr>
          <w:rFonts w:asciiTheme="minorHAnsi" w:hAnsiTheme="minorHAnsi" w:cstheme="minorHAnsi"/>
          <w:b/>
          <w:bCs/>
          <w:sz w:val="22"/>
          <w:szCs w:val="22"/>
        </w:rPr>
        <w:t>Oferta nr 4</w:t>
      </w:r>
    </w:p>
    <w:p w14:paraId="27114D12" w14:textId="27A91A22" w:rsidR="00592BDE" w:rsidRDefault="00592BDE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2BDE">
        <w:rPr>
          <w:rFonts w:asciiTheme="minorHAnsi" w:hAnsiTheme="minorHAnsi" w:cstheme="minorHAnsi"/>
          <w:sz w:val="22"/>
          <w:szCs w:val="22"/>
        </w:rPr>
        <w:t>Magdalena Godek Praktyka Lekarska, ul. Północna 8/5, 20-064 Lublin</w:t>
      </w:r>
    </w:p>
    <w:p w14:paraId="43942E6A" w14:textId="26EE3EF1" w:rsidR="0023539F" w:rsidRDefault="0023539F" w:rsidP="0023539F">
      <w:pPr>
        <w:spacing w:line="276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Oferta nr 5</w:t>
      </w:r>
    </w:p>
    <w:p w14:paraId="6B68AE93" w14:textId="74678CDF" w:rsidR="0023539F" w:rsidRPr="0023539F" w:rsidRDefault="0023539F" w:rsidP="0023539F">
      <w:p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3539F">
        <w:rPr>
          <w:rFonts w:asciiTheme="minorHAnsi" w:hAnsiTheme="minorHAnsi" w:cstheme="minorHAnsi"/>
          <w:sz w:val="22"/>
          <w:szCs w:val="22"/>
        </w:rPr>
        <w:t>dr n. med. Michał Marciniec – Neurolog, ul. T. Strzembosza 1/20, 20-153 Lublin,</w:t>
      </w:r>
    </w:p>
    <w:p w14:paraId="1ABD89A7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3904BBFD" w14:textId="159CA7C5" w:rsidR="00094F9A" w:rsidRPr="00094F9A" w:rsidRDefault="00094F9A" w:rsidP="00094F9A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94F9A">
        <w:rPr>
          <w:rFonts w:asciiTheme="minorHAnsi" w:hAnsiTheme="minorHAnsi" w:cstheme="minorHAnsi"/>
          <w:b/>
          <w:bCs/>
          <w:sz w:val="22"/>
          <w:szCs w:val="22"/>
          <w:u w:val="single"/>
        </w:rPr>
        <w:t>Zadanie 2</w:t>
      </w:r>
    </w:p>
    <w:p w14:paraId="4BEAF196" w14:textId="471DB6A9" w:rsidR="00094F9A" w:rsidRDefault="00094F9A" w:rsidP="00094F9A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94F9A">
        <w:rPr>
          <w:rFonts w:asciiTheme="minorHAnsi" w:hAnsiTheme="minorHAnsi" w:cstheme="minorHAnsi"/>
          <w:b/>
          <w:bCs/>
          <w:sz w:val="22"/>
          <w:szCs w:val="22"/>
        </w:rPr>
        <w:t>Instytut Medycyny Wsi im. Witolda Chodźki informuje o unieważnieniu konkursu nr DZP.47.4.2026.ŚZ.U. w zadaniu nr 2 na udzielanie świadczeń zdrowotnych, w przedmiotowym postępowaniu na ww. zadanie nie złożono żadnej oferty.</w:t>
      </w:r>
    </w:p>
    <w:p w14:paraId="522A307E" w14:textId="77777777" w:rsidR="00094F9A" w:rsidRDefault="00094F9A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749F6EFA" w14:textId="529335FD" w:rsidR="009E7B4D" w:rsidRP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Zadanie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082BE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: </w:t>
      </w:r>
    </w:p>
    <w:p w14:paraId="263C7890" w14:textId="77777777" w:rsid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Oferta nr 6:</w:t>
      </w:r>
    </w:p>
    <w:p w14:paraId="06D3BCE4" w14:textId="077ECAF3" w:rsidR="009E7B4D" w:rsidRP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E7B4D">
        <w:rPr>
          <w:rFonts w:asciiTheme="minorHAnsi" w:hAnsiTheme="minorHAnsi" w:cstheme="minorHAnsi"/>
          <w:sz w:val="22"/>
          <w:szCs w:val="22"/>
        </w:rPr>
        <w:t>Piekarski Robert Magma, ul. Barwinkowa 15, 20-224 Lublin</w:t>
      </w:r>
    </w:p>
    <w:p w14:paraId="67AE5333" w14:textId="77777777" w:rsidR="009E7B4D" w:rsidRPr="00082BE2" w:rsidRDefault="009E7B4D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74569013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Zadanie 4: </w:t>
      </w:r>
    </w:p>
    <w:p w14:paraId="37E222E3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1</w:t>
      </w:r>
    </w:p>
    <w:p w14:paraId="79612D36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Monika Golik, ul. Jantarowa 12,/19, 20-582 Lublin </w:t>
      </w:r>
    </w:p>
    <w:p w14:paraId="5EAAF98C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2</w:t>
      </w:r>
    </w:p>
    <w:p w14:paraId="60344F77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Justyna Jaworska, ul. Fiołkowa 3, 21-003 Jakubowice Końskie – Kolonia </w:t>
      </w:r>
    </w:p>
    <w:p w14:paraId="0AEC4640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3</w:t>
      </w:r>
    </w:p>
    <w:p w14:paraId="254FC384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082BE2">
        <w:rPr>
          <w:rFonts w:asciiTheme="minorHAnsi" w:hAnsiTheme="minorHAnsi" w:cstheme="minorHAnsi"/>
          <w:sz w:val="22"/>
          <w:szCs w:val="22"/>
        </w:rPr>
        <w:t>Siemionow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Dziemidok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Agnieszka Gabinet Specjalistyczny, ul. Popiełuszki 28G/3 20-052 Lublin</w:t>
      </w:r>
    </w:p>
    <w:p w14:paraId="050A3036" w14:textId="77777777" w:rsid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Oferta nr 4</w:t>
      </w:r>
    </w:p>
    <w:p w14:paraId="0274DF2A" w14:textId="200543E3" w:rsid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E7B4D">
        <w:rPr>
          <w:rFonts w:asciiTheme="minorHAnsi" w:hAnsiTheme="minorHAnsi" w:cstheme="minorHAnsi"/>
          <w:sz w:val="22"/>
          <w:szCs w:val="22"/>
        </w:rPr>
        <w:t>Cygan Jacek, ul. Cicha 5/5, 20-078 Lublin</w:t>
      </w:r>
    </w:p>
    <w:p w14:paraId="34774395" w14:textId="77777777" w:rsid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Oferta nr 5</w:t>
      </w:r>
    </w:p>
    <w:p w14:paraId="234BD508" w14:textId="6CEBFDDF" w:rsidR="009E7B4D" w:rsidRPr="009E7B4D" w:rsidRDefault="009E7B4D" w:rsidP="009E7B4D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E7B4D">
        <w:rPr>
          <w:rFonts w:asciiTheme="minorHAnsi" w:hAnsiTheme="minorHAnsi" w:cstheme="minorHAnsi"/>
          <w:sz w:val="22"/>
          <w:szCs w:val="22"/>
        </w:rPr>
        <w:t>Piekarski Robert Magma, ul. Barwinkowa 15, 20-224 Lublin</w:t>
      </w:r>
    </w:p>
    <w:p w14:paraId="48762779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77D51BEE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Zadanie 5: </w:t>
      </w:r>
    </w:p>
    <w:p w14:paraId="459D6489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1</w:t>
      </w:r>
    </w:p>
    <w:p w14:paraId="4226A4FA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82BE2">
        <w:rPr>
          <w:rFonts w:asciiTheme="minorHAnsi" w:hAnsiTheme="minorHAnsi" w:cstheme="minorHAnsi"/>
          <w:sz w:val="22"/>
          <w:szCs w:val="22"/>
        </w:rPr>
        <w:t xml:space="preserve">Indywidualna Praktyka Lekarska Stanisław </w:t>
      </w:r>
      <w:proofErr w:type="spellStart"/>
      <w:r w:rsidRPr="00082BE2">
        <w:rPr>
          <w:rFonts w:asciiTheme="minorHAnsi" w:hAnsiTheme="minorHAnsi" w:cstheme="minorHAnsi"/>
          <w:sz w:val="22"/>
          <w:szCs w:val="22"/>
        </w:rPr>
        <w:t>Szkutnicki</w:t>
      </w:r>
      <w:proofErr w:type="spellEnd"/>
      <w:r w:rsidRPr="00082BE2">
        <w:rPr>
          <w:rFonts w:asciiTheme="minorHAnsi" w:hAnsiTheme="minorHAnsi" w:cstheme="minorHAnsi"/>
          <w:sz w:val="22"/>
          <w:szCs w:val="22"/>
        </w:rPr>
        <w:t xml:space="preserve"> ul. Lwowska 18/16 20-128 Lublin</w:t>
      </w:r>
    </w:p>
    <w:p w14:paraId="02371AA3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17059325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Zadanie 6:  </w:t>
      </w:r>
    </w:p>
    <w:p w14:paraId="4BEAA133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82BE2">
        <w:rPr>
          <w:rFonts w:asciiTheme="minorHAnsi" w:hAnsiTheme="minorHAnsi" w:cstheme="minorHAnsi"/>
          <w:b/>
          <w:bCs/>
          <w:sz w:val="22"/>
          <w:szCs w:val="22"/>
        </w:rPr>
        <w:t>Oferta nr 1</w:t>
      </w:r>
    </w:p>
    <w:p w14:paraId="0336F933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La </w:t>
      </w:r>
      <w:proofErr w:type="spellStart"/>
      <w:r w:rsidRPr="00082BE2">
        <w:rPr>
          <w:rFonts w:ascii="Calibri" w:hAnsi="Calibri" w:cs="Calibri"/>
          <w:sz w:val="22"/>
          <w:szCs w:val="22"/>
        </w:rPr>
        <w:t>Medica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 Spółka z ograniczoną odpowiedzialnością, ul. Wędrowna 1/133, 20-819 Lublin</w:t>
      </w:r>
    </w:p>
    <w:p w14:paraId="117695A3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0D574AE9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proofErr w:type="spellStart"/>
      <w:r w:rsidRPr="00082BE2">
        <w:rPr>
          <w:rFonts w:ascii="Calibri" w:hAnsi="Calibri" w:cs="Calibri"/>
          <w:bCs/>
          <w:sz w:val="22"/>
          <w:szCs w:val="22"/>
        </w:rPr>
        <w:t>Kurylcio</w:t>
      </w:r>
      <w:proofErr w:type="spellEnd"/>
      <w:r w:rsidRPr="00082BE2">
        <w:rPr>
          <w:rFonts w:ascii="Calibri" w:hAnsi="Calibri" w:cs="Calibri"/>
          <w:bCs/>
          <w:sz w:val="22"/>
          <w:szCs w:val="22"/>
        </w:rPr>
        <w:t xml:space="preserve"> Andrzej, Prywatna Specjalistyczna Praktyka Lekarska , ul. Zesłańców Sybiru 4/54, 20-008 Lublin</w:t>
      </w:r>
    </w:p>
    <w:p w14:paraId="4AC154FF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 nr 3</w:t>
      </w:r>
    </w:p>
    <w:p w14:paraId="75E6A196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>Sebastian Kobiałka al. J. Piłsudskiego 14/14, 20-011 Lublin</w:t>
      </w:r>
    </w:p>
    <w:p w14:paraId="4DC711CB" w14:textId="2717D9B9" w:rsidR="00B50E22" w:rsidRP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B50E22">
        <w:rPr>
          <w:rFonts w:ascii="Calibri" w:hAnsi="Calibri" w:cs="Calibri"/>
          <w:b/>
          <w:sz w:val="22"/>
          <w:szCs w:val="22"/>
        </w:rPr>
        <w:t xml:space="preserve">Oferta nr 4 </w:t>
      </w:r>
    </w:p>
    <w:p w14:paraId="3042006A" w14:textId="1391DF4C" w:rsid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Damian </w:t>
      </w:r>
      <w:proofErr w:type="spellStart"/>
      <w:r>
        <w:rPr>
          <w:rFonts w:ascii="Calibri" w:hAnsi="Calibri" w:cs="Calibri"/>
          <w:bCs/>
          <w:sz w:val="22"/>
          <w:szCs w:val="22"/>
        </w:rPr>
        <w:t>P</w:t>
      </w:r>
      <w:r w:rsidR="003421A8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>źniak</w:t>
      </w:r>
      <w:proofErr w:type="spellEnd"/>
      <w:r>
        <w:rPr>
          <w:rFonts w:ascii="Calibri" w:hAnsi="Calibri" w:cs="Calibri"/>
          <w:bCs/>
          <w:sz w:val="22"/>
          <w:szCs w:val="22"/>
        </w:rPr>
        <w:t>, ul. Strzembosza nr 11, lok. 2, 20-153 Lublin</w:t>
      </w:r>
    </w:p>
    <w:p w14:paraId="42929681" w14:textId="77777777" w:rsidR="009E7B4D" w:rsidRDefault="009E7B4D" w:rsidP="009E7B4D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5</w:t>
      </w:r>
    </w:p>
    <w:p w14:paraId="73DDE0DF" w14:textId="597041A1" w:rsidR="009E7B4D" w:rsidRPr="009E7B4D" w:rsidRDefault="009E7B4D" w:rsidP="009E7B4D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E7B4D">
        <w:rPr>
          <w:rFonts w:ascii="Calibri" w:hAnsi="Calibri" w:cs="Calibri"/>
          <w:sz w:val="22"/>
          <w:szCs w:val="22"/>
        </w:rPr>
        <w:t xml:space="preserve">Indywidualna Specjalistyczna Praktyka  Lekarska – Małgorzata Jankiewicz, ul. Dembowskiego 8/76, 20-130 Lublin  </w:t>
      </w:r>
    </w:p>
    <w:p w14:paraId="6917C1F7" w14:textId="77777777" w:rsidR="009E7B4D" w:rsidRPr="00082BE2" w:rsidRDefault="009E7B4D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</w:p>
    <w:p w14:paraId="59CA3FC3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Zadanie 7:</w:t>
      </w:r>
    </w:p>
    <w:p w14:paraId="3EFD0EC8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 nr 1</w:t>
      </w:r>
    </w:p>
    <w:p w14:paraId="0CC979DE" w14:textId="6CC79C64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 xml:space="preserve">Gabinet Lekarski Dr. n. med. Romana </w:t>
      </w:r>
      <w:proofErr w:type="spellStart"/>
      <w:r w:rsidRPr="00082BE2">
        <w:rPr>
          <w:rFonts w:ascii="Calibri" w:hAnsi="Calibri" w:cs="Calibri"/>
          <w:bCs/>
          <w:sz w:val="22"/>
          <w:szCs w:val="22"/>
        </w:rPr>
        <w:t>Rolla</w:t>
      </w:r>
      <w:proofErr w:type="spellEnd"/>
      <w:r w:rsidRPr="00082BE2">
        <w:rPr>
          <w:rFonts w:ascii="Calibri" w:hAnsi="Calibri" w:cs="Calibri"/>
          <w:bCs/>
          <w:sz w:val="22"/>
          <w:szCs w:val="22"/>
        </w:rPr>
        <w:t>-Szczepańska HEP-INF, ul. Rynek II, nr 8, 21-010 Łęczna</w:t>
      </w:r>
    </w:p>
    <w:p w14:paraId="03044FEC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 nr 2</w:t>
      </w:r>
    </w:p>
    <w:p w14:paraId="1D1C2DE7" w14:textId="40C609BA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 xml:space="preserve">Praktyka Lekarska Grażyna </w:t>
      </w:r>
      <w:r w:rsidR="006E29C7">
        <w:rPr>
          <w:rFonts w:ascii="Calibri" w:hAnsi="Calibri" w:cs="Calibri"/>
          <w:bCs/>
          <w:sz w:val="22"/>
          <w:szCs w:val="22"/>
        </w:rPr>
        <w:t>Semczuk</w:t>
      </w:r>
      <w:r w:rsidRPr="00082BE2">
        <w:rPr>
          <w:rFonts w:ascii="Calibri" w:hAnsi="Calibri" w:cs="Calibri"/>
          <w:bCs/>
          <w:sz w:val="22"/>
          <w:szCs w:val="22"/>
        </w:rPr>
        <w:t>, 20-064 Lublin ul. Północna 6/7</w:t>
      </w:r>
    </w:p>
    <w:p w14:paraId="747CFD84" w14:textId="1421AFD4" w:rsidR="00F312B0" w:rsidRPr="00F312B0" w:rsidRDefault="00F312B0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F312B0">
        <w:rPr>
          <w:rFonts w:ascii="Calibri" w:hAnsi="Calibri" w:cs="Calibri"/>
          <w:b/>
          <w:sz w:val="22"/>
          <w:szCs w:val="22"/>
        </w:rPr>
        <w:t>Oferta nr 3</w:t>
      </w:r>
    </w:p>
    <w:p w14:paraId="17D1AA2F" w14:textId="344CDD1D" w:rsidR="00082BE2" w:rsidRDefault="00F312B0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312B0">
        <w:rPr>
          <w:rFonts w:ascii="Calibri" w:hAnsi="Calibri" w:cs="Calibri"/>
          <w:bCs/>
          <w:sz w:val="22"/>
          <w:szCs w:val="22"/>
        </w:rPr>
        <w:t>Dr n. med. Hanna Fota-Markowska Specjalistyczna Praktyka Lekarska, ul. Ułanów nr 7 lok. 15, 20-554 Lublin</w:t>
      </w:r>
    </w:p>
    <w:p w14:paraId="1E61674A" w14:textId="36C3286C" w:rsidR="00581201" w:rsidRPr="00581201" w:rsidRDefault="00581201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581201">
        <w:rPr>
          <w:rFonts w:ascii="Calibri" w:hAnsi="Calibri" w:cs="Calibri"/>
          <w:b/>
          <w:sz w:val="22"/>
          <w:szCs w:val="22"/>
        </w:rPr>
        <w:t>Oferta nr 4</w:t>
      </w:r>
    </w:p>
    <w:p w14:paraId="2C44BF26" w14:textId="38D1645D" w:rsidR="00581201" w:rsidRDefault="00581201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Indywidualna Specjalistyczna Praktyka Lekarska Agata Kozłowska, ul. Macierzanki 16/2, 20-834 Lublin</w:t>
      </w:r>
    </w:p>
    <w:p w14:paraId="5A370FBE" w14:textId="77777777" w:rsid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</w:p>
    <w:p w14:paraId="67940F30" w14:textId="61E9C96C" w:rsidR="00B50E22" w:rsidRP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  <w:u w:val="single"/>
        </w:rPr>
      </w:pPr>
      <w:r w:rsidRPr="00B50E22">
        <w:rPr>
          <w:rFonts w:ascii="Calibri" w:hAnsi="Calibri" w:cs="Calibri"/>
          <w:b/>
          <w:sz w:val="22"/>
          <w:szCs w:val="22"/>
          <w:u w:val="single"/>
        </w:rPr>
        <w:t>Zadanie nr 8:</w:t>
      </w:r>
    </w:p>
    <w:p w14:paraId="4890769C" w14:textId="1EC19160" w:rsidR="00B50E22" w:rsidRP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B50E22">
        <w:rPr>
          <w:rFonts w:ascii="Calibri" w:hAnsi="Calibri" w:cs="Calibri"/>
          <w:b/>
          <w:sz w:val="22"/>
          <w:szCs w:val="22"/>
        </w:rPr>
        <w:t xml:space="preserve">Oferta nr 1 </w:t>
      </w:r>
    </w:p>
    <w:p w14:paraId="384E0D92" w14:textId="33E1BF77" w:rsidR="00B50E22" w:rsidRPr="00B50E22" w:rsidRDefault="00B50E22" w:rsidP="00B50E2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50E22">
        <w:rPr>
          <w:rFonts w:ascii="Calibri" w:hAnsi="Calibri" w:cs="Calibri"/>
          <w:sz w:val="22"/>
          <w:szCs w:val="22"/>
        </w:rPr>
        <w:t xml:space="preserve">Specjalistyczna Praktyka Lekarska Jasionowicz Maria, ul. Bociania 6/51, 20-542 Lublin </w:t>
      </w:r>
    </w:p>
    <w:p w14:paraId="508EE006" w14:textId="77777777" w:rsidR="00F312B0" w:rsidRDefault="00F312B0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</w:p>
    <w:p w14:paraId="617A8DF6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9:</w:t>
      </w:r>
    </w:p>
    <w:p w14:paraId="35A4FBBF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 nr 1</w:t>
      </w:r>
    </w:p>
    <w:p w14:paraId="155A9F03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>Łukasz Siudak – Praktyka Lekarska, K. Namysłowskiego 42a , 20-709 Lublin</w:t>
      </w:r>
    </w:p>
    <w:p w14:paraId="7E1E2534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658642FC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Specjalistyczna Praktyka Lekarska Andrzej Wilkołaski, ul. Lipowa 100, 21-040 Kalinówka</w:t>
      </w:r>
    </w:p>
    <w:p w14:paraId="6A7419FC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3</w:t>
      </w:r>
    </w:p>
    <w:p w14:paraId="0315B7B6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Główka Robert, ul. Pozytywistów 22/5, 20-639 Lublin  </w:t>
      </w:r>
    </w:p>
    <w:p w14:paraId="4AD0C37D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5E86D26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10:</w:t>
      </w:r>
    </w:p>
    <w:p w14:paraId="10EEEB2C" w14:textId="3B477F6C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082BE2"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0049C1D1" w14:textId="02EF2FE3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Specjalistyczna Praktyka Lekarska Endo-</w:t>
      </w:r>
      <w:proofErr w:type="spellStart"/>
      <w:r w:rsidRPr="00082BE2">
        <w:rPr>
          <w:rFonts w:ascii="Calibri" w:hAnsi="Calibri" w:cs="Calibri"/>
          <w:sz w:val="22"/>
          <w:szCs w:val="22"/>
        </w:rPr>
        <w:t>Diab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 Katarzyna Skórzyńska-</w:t>
      </w:r>
      <w:proofErr w:type="spellStart"/>
      <w:r w:rsidRPr="00082BE2">
        <w:rPr>
          <w:rFonts w:ascii="Calibri" w:hAnsi="Calibri" w:cs="Calibri"/>
          <w:sz w:val="22"/>
          <w:szCs w:val="22"/>
        </w:rPr>
        <w:t>Dziduszko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, ul. Dożynkowa 13a lok </w:t>
      </w:r>
      <w:r w:rsidRPr="00082BE2">
        <w:rPr>
          <w:rFonts w:ascii="Calibri" w:hAnsi="Calibri" w:cs="Calibri"/>
          <w:sz w:val="22"/>
          <w:szCs w:val="22"/>
        </w:rPr>
        <w:lastRenderedPageBreak/>
        <w:t>49</w:t>
      </w:r>
      <w:r w:rsidR="00590E1A">
        <w:rPr>
          <w:rFonts w:ascii="Calibri" w:hAnsi="Calibri" w:cs="Calibri"/>
          <w:sz w:val="22"/>
          <w:szCs w:val="22"/>
        </w:rPr>
        <w:t>,</w:t>
      </w:r>
      <w:r w:rsidRPr="00082BE2">
        <w:rPr>
          <w:rFonts w:ascii="Calibri" w:hAnsi="Calibri" w:cs="Calibri"/>
          <w:sz w:val="22"/>
          <w:szCs w:val="22"/>
        </w:rPr>
        <w:t xml:space="preserve"> 20-152 Lublin</w:t>
      </w:r>
    </w:p>
    <w:p w14:paraId="7F0B7729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5E74D49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11:</w:t>
      </w:r>
      <w:r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458CF137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Oferta nr 1 </w:t>
      </w:r>
    </w:p>
    <w:p w14:paraId="4B0EA305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Małgorzata Anna Kowalska, ul. Grażyny 18/15, 20-605 Lublin</w:t>
      </w:r>
    </w:p>
    <w:p w14:paraId="08E95C73" w14:textId="7BA87F81" w:rsidR="009E7B4D" w:rsidRPr="009E7B4D" w:rsidRDefault="009E7B4D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9E7B4D"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16EE3620" w14:textId="4A125A25" w:rsidR="009E7B4D" w:rsidRPr="009E7B4D" w:rsidRDefault="009E7B4D" w:rsidP="009E7B4D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E7B4D">
        <w:rPr>
          <w:rFonts w:ascii="Calibri" w:hAnsi="Calibri" w:cs="Calibri"/>
          <w:sz w:val="22"/>
          <w:szCs w:val="22"/>
        </w:rPr>
        <w:t xml:space="preserve">Indywidualna Praktyka Lekarska Tobiasz Kardas, ul. Relaksowa 16/23, 20-819 Lublin </w:t>
      </w:r>
    </w:p>
    <w:p w14:paraId="5750B829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FC52B49" w14:textId="40F021E2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12:</w:t>
      </w:r>
    </w:p>
    <w:p w14:paraId="2A1A7DAA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5553BD0C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Tomasz Jaworski, ul. Fiołkowa 3, 21-003 Jakubowice Końskie – Kolonia </w:t>
      </w:r>
    </w:p>
    <w:p w14:paraId="1E0C53CF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59F7E2F8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Praktyka Lekarska Bogusław Golianek, ul. Koncertowa 19/190, 20-843 Lublin</w:t>
      </w:r>
    </w:p>
    <w:p w14:paraId="47788AE7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76758A2B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13:</w:t>
      </w:r>
    </w:p>
    <w:p w14:paraId="1642940D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13367717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Gabinet Okulistyczny  Joanna Winkler, ul. Wschodnia 6/2, 20- 015 Lublin</w:t>
      </w:r>
    </w:p>
    <w:p w14:paraId="5C840978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506C3ACD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14: </w:t>
      </w:r>
    </w:p>
    <w:p w14:paraId="6318AE20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44DCF1CB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Praktyka Lekarska Bogusław Golianek, ul. Koncertowa 19/190, 20-843 Lublin</w:t>
      </w:r>
    </w:p>
    <w:p w14:paraId="49BB6269" w14:textId="48E10356" w:rsidR="00B50E22" w:rsidRP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50E22"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5C48650E" w14:textId="4B5B8BB5" w:rsidR="00B50E22" w:rsidRPr="00082BE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Specjalistyczna Praktyka Lekarska Włodzimierz Kostrzewa „ACERMED”, ul. Ochotników Węgierskich 64, 23-300 Janów Lubelski</w:t>
      </w:r>
    </w:p>
    <w:p w14:paraId="07DCD96D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3E8DEFAF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15: </w:t>
      </w:r>
    </w:p>
    <w:p w14:paraId="6630D22E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79FC2518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Indywidualna Praktyka Lekarska Piotr Kwiatkowski Kazimierzówka 45,21-040 Świdnik</w:t>
      </w:r>
    </w:p>
    <w:p w14:paraId="361392FF" w14:textId="26B25BD7" w:rsidR="00B50E22" w:rsidRPr="00B50E2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50E22"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1F2C3724" w14:textId="6C78AAAC" w:rsidR="00B50E22" w:rsidRPr="00082BE2" w:rsidRDefault="00B50E2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Janusz Rybak Indywidualna Specjalistyczna Praktyka Lekarska, ul. Namysłowskiego nr 47A, 20-709 Lublin</w:t>
      </w:r>
    </w:p>
    <w:p w14:paraId="2F94CB7B" w14:textId="77777777" w:rsidR="00082BE2" w:rsidRDefault="00082BE2" w:rsidP="00082BE2">
      <w:pPr>
        <w:tabs>
          <w:tab w:val="left" w:pos="5460"/>
        </w:tabs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46267402" w14:textId="2D343930" w:rsidR="00094F9A" w:rsidRPr="00094F9A" w:rsidRDefault="00094F9A" w:rsidP="00094F9A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 w:rsidRPr="00094F9A">
        <w:rPr>
          <w:rFonts w:ascii="Calibri" w:hAnsi="Calibri" w:cs="Calibri"/>
          <w:b/>
          <w:bCs/>
          <w:sz w:val="22"/>
          <w:szCs w:val="22"/>
          <w:u w:val="single"/>
        </w:rPr>
        <w:t>Zadanie 16</w:t>
      </w:r>
    </w:p>
    <w:p w14:paraId="00402F8D" w14:textId="602C89B9" w:rsidR="00094F9A" w:rsidRDefault="00094F9A" w:rsidP="00094F9A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94F9A">
        <w:rPr>
          <w:rFonts w:asciiTheme="minorHAnsi" w:hAnsiTheme="minorHAnsi" w:cstheme="minorHAnsi"/>
          <w:b/>
          <w:bCs/>
          <w:sz w:val="22"/>
          <w:szCs w:val="22"/>
        </w:rPr>
        <w:t>Instytut Medycyny Wsi im. Witolda Chodźki informuje o unieważnieniu konkursu nr DZP.47.4.2026.ŚZ.U. w zadaniu nr 16 na udzielanie świadczeń zdrowotnych, w przedmiotowym postępowaniu na ww. zadanie nie złożono żadnej oferty.</w:t>
      </w:r>
    </w:p>
    <w:p w14:paraId="3F1ABFE3" w14:textId="77777777" w:rsidR="00094F9A" w:rsidRDefault="00094F9A" w:rsidP="00082BE2">
      <w:pPr>
        <w:tabs>
          <w:tab w:val="left" w:pos="5460"/>
        </w:tabs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7A4EF670" w14:textId="77777777" w:rsidR="00082BE2" w:rsidRDefault="00082BE2" w:rsidP="00082BE2">
      <w:pPr>
        <w:tabs>
          <w:tab w:val="left" w:pos="5460"/>
        </w:tabs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  <w:u w:val="single"/>
        </w:rPr>
        <w:t>Zadanie 17:</w:t>
      </w:r>
      <w:r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42510ED7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2CB0B855" w14:textId="77777777" w:rsidR="00AC3FF8" w:rsidRPr="00082BE2" w:rsidRDefault="00AC3FF8" w:rsidP="00AC3FF8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Dr Med. Jolanta Kowalczyk-Bołtuć Praktyka Lekarska, ul. Emilii Plater nr 12, 20-814 Lublin </w:t>
      </w:r>
    </w:p>
    <w:p w14:paraId="50A55DCC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390A00E9" w14:textId="1491850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 xml:space="preserve">Gabinet Lekarski Dr. n. med. Romana </w:t>
      </w:r>
      <w:proofErr w:type="spellStart"/>
      <w:r w:rsidRPr="00082BE2">
        <w:rPr>
          <w:rFonts w:ascii="Calibri" w:hAnsi="Calibri" w:cs="Calibri"/>
          <w:bCs/>
          <w:sz w:val="22"/>
          <w:szCs w:val="22"/>
        </w:rPr>
        <w:t>Rolla</w:t>
      </w:r>
      <w:proofErr w:type="spellEnd"/>
      <w:r w:rsidRPr="00082BE2">
        <w:rPr>
          <w:rFonts w:ascii="Calibri" w:hAnsi="Calibri" w:cs="Calibri"/>
          <w:bCs/>
          <w:sz w:val="22"/>
          <w:szCs w:val="22"/>
        </w:rPr>
        <w:t>-Szczepańska HEP-INF, ul. Rynek II, nr 8, 21-010 Łęczna</w:t>
      </w:r>
    </w:p>
    <w:p w14:paraId="3F779AFA" w14:textId="03455D6B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 nr 3</w:t>
      </w:r>
    </w:p>
    <w:p w14:paraId="69D00A6C" w14:textId="6534FA9D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Indywidualna Specjalistyczna Praktyka Lekarska Agata Kozłowska, ul. Macierzanki 16/2, 20-834 Lublin  </w:t>
      </w:r>
    </w:p>
    <w:p w14:paraId="624625C5" w14:textId="0C3BE864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4</w:t>
      </w:r>
    </w:p>
    <w:p w14:paraId="54AAED2A" w14:textId="76C44888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 xml:space="preserve">Praktyka Lekarska Grażyna </w:t>
      </w:r>
      <w:r w:rsidR="006E29C7">
        <w:rPr>
          <w:rFonts w:ascii="Calibri" w:hAnsi="Calibri" w:cs="Calibri"/>
          <w:bCs/>
          <w:sz w:val="22"/>
          <w:szCs w:val="22"/>
        </w:rPr>
        <w:t>Semczuk</w:t>
      </w:r>
      <w:r w:rsidRPr="00082BE2">
        <w:rPr>
          <w:rFonts w:ascii="Calibri" w:hAnsi="Calibri" w:cs="Calibri"/>
          <w:bCs/>
          <w:sz w:val="22"/>
          <w:szCs w:val="22"/>
        </w:rPr>
        <w:t>, 20-064 Lublin ul. Północna 6/7</w:t>
      </w:r>
    </w:p>
    <w:p w14:paraId="534DD8C2" w14:textId="72D6899E" w:rsidR="00AC3FF8" w:rsidRP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AC3FF8">
        <w:rPr>
          <w:rFonts w:ascii="Calibri" w:hAnsi="Calibri" w:cs="Calibri"/>
          <w:b/>
          <w:sz w:val="22"/>
          <w:szCs w:val="22"/>
        </w:rPr>
        <w:t>Oferta nr 5</w:t>
      </w:r>
    </w:p>
    <w:p w14:paraId="56DE6544" w14:textId="6A0D7CFA" w:rsidR="00082BE2" w:rsidRDefault="00AC3FF8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C3FF8">
        <w:rPr>
          <w:rFonts w:ascii="Calibri" w:hAnsi="Calibri" w:cs="Calibri"/>
          <w:sz w:val="22"/>
          <w:szCs w:val="22"/>
        </w:rPr>
        <w:t>Monika Golik, ul. Jantarowa 12,/19, 20-582 Lublin Oferta nr 5 Janusz Ślepko, ul Niepodległości 30/37, 20-246 Lublin</w:t>
      </w:r>
    </w:p>
    <w:p w14:paraId="0B455646" w14:textId="6F216DAF" w:rsidR="00B50E22" w:rsidRPr="00F312B0" w:rsidRDefault="00B50E22" w:rsidP="00B50E2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F312B0">
        <w:rPr>
          <w:rFonts w:ascii="Calibri" w:hAnsi="Calibri" w:cs="Calibri"/>
          <w:b/>
          <w:sz w:val="22"/>
          <w:szCs w:val="22"/>
        </w:rPr>
        <w:t xml:space="preserve">Oferta nr </w:t>
      </w:r>
      <w:r>
        <w:rPr>
          <w:rFonts w:ascii="Calibri" w:hAnsi="Calibri" w:cs="Calibri"/>
          <w:b/>
          <w:sz w:val="22"/>
          <w:szCs w:val="22"/>
        </w:rPr>
        <w:t>6</w:t>
      </w:r>
    </w:p>
    <w:p w14:paraId="7E0B6E74" w14:textId="77777777" w:rsidR="00B50E22" w:rsidRPr="00F312B0" w:rsidRDefault="00B50E22" w:rsidP="00B50E2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312B0">
        <w:rPr>
          <w:rFonts w:ascii="Calibri" w:hAnsi="Calibri" w:cs="Calibri"/>
          <w:bCs/>
          <w:sz w:val="22"/>
          <w:szCs w:val="22"/>
        </w:rPr>
        <w:t>Dr n. med. Hanna Fota-Markowska Specjalistyczna Praktyka Lekarska, ul. Ułanów nr 7 lok. 15, 20-554 Lublin</w:t>
      </w:r>
    </w:p>
    <w:p w14:paraId="33A2F7B8" w14:textId="77777777" w:rsidR="00AC3FF8" w:rsidRDefault="00AC3FF8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2CDFBBB2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18:</w:t>
      </w:r>
    </w:p>
    <w:p w14:paraId="1E3054E9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 nr 1</w:t>
      </w:r>
    </w:p>
    <w:p w14:paraId="1F3A1DB9" w14:textId="2520C271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2BE2">
        <w:rPr>
          <w:rFonts w:ascii="Calibri" w:hAnsi="Calibri" w:cs="Calibri"/>
          <w:bCs/>
          <w:sz w:val="22"/>
          <w:szCs w:val="22"/>
        </w:rPr>
        <w:t>Indywidualna Praktyka  Lekarska Bartosz Kuczyński, ul. J. Samsonowicza 33/lok.22, 20-485 Lublin</w:t>
      </w:r>
    </w:p>
    <w:p w14:paraId="10AD9192" w14:textId="2D98D390" w:rsidR="00592BDE" w:rsidRPr="00592BDE" w:rsidRDefault="00592BDE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592BDE">
        <w:rPr>
          <w:rFonts w:ascii="Calibri" w:hAnsi="Calibri" w:cs="Calibri"/>
          <w:b/>
          <w:sz w:val="22"/>
          <w:szCs w:val="22"/>
        </w:rPr>
        <w:t>Oferta nr 2</w:t>
      </w:r>
    </w:p>
    <w:p w14:paraId="1F5FD9D8" w14:textId="6EF8C692" w:rsidR="00592BDE" w:rsidRPr="00082BE2" w:rsidRDefault="00592BDE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Indywidualna Praktyka Lekarska Diana Blat-Olesiak, Zemborzyce Podleśne nr 45F, 20-515 Zemborzyce Podleśne</w:t>
      </w:r>
    </w:p>
    <w:p w14:paraId="7F6DC920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31C9CEA8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19: </w:t>
      </w:r>
    </w:p>
    <w:p w14:paraId="5B051739" w14:textId="72CF902B" w:rsidR="006E29C7" w:rsidRDefault="006E29C7" w:rsidP="006E29C7">
      <w:pPr>
        <w:spacing w:line="276" w:lineRule="auto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Oferta nr 1</w:t>
      </w:r>
    </w:p>
    <w:p w14:paraId="6D58C790" w14:textId="77777777" w:rsidR="006E29C7" w:rsidRPr="0023539F" w:rsidRDefault="006E29C7" w:rsidP="006E29C7">
      <w:p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3539F">
        <w:rPr>
          <w:rFonts w:asciiTheme="minorHAnsi" w:hAnsiTheme="minorHAnsi" w:cstheme="minorHAnsi"/>
          <w:sz w:val="22"/>
          <w:szCs w:val="22"/>
        </w:rPr>
        <w:t>dr n. med. Michał Marciniec – Neurolog, ul. T. Strzembosza 1/20, 20-153 Lublin,</w:t>
      </w:r>
    </w:p>
    <w:p w14:paraId="38F19565" w14:textId="77777777" w:rsidR="00AC3FF8" w:rsidRPr="00082BE2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12DFF92" w14:textId="31DB126D" w:rsidR="00AC3FF8" w:rsidRDefault="00AC3FF8" w:rsidP="00AC3FF8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20: </w:t>
      </w:r>
    </w:p>
    <w:p w14:paraId="0CB282E5" w14:textId="77777777" w:rsidR="00AC3FF8" w:rsidRDefault="00AC3FF8" w:rsidP="00AC3FF8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1DF74352" w14:textId="3A8F4628" w:rsidR="00AC3FF8" w:rsidRPr="00F312B0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F312B0">
        <w:rPr>
          <w:rFonts w:ascii="Calibri" w:hAnsi="Calibri" w:cs="Calibri"/>
          <w:sz w:val="22"/>
          <w:szCs w:val="22"/>
        </w:rPr>
        <w:t>Zaborek</w:t>
      </w:r>
      <w:proofErr w:type="spellEnd"/>
      <w:r w:rsidRPr="00F312B0">
        <w:rPr>
          <w:rFonts w:ascii="Calibri" w:hAnsi="Calibri" w:cs="Calibri"/>
          <w:sz w:val="22"/>
          <w:szCs w:val="22"/>
        </w:rPr>
        <w:t xml:space="preserve"> Sławomir Wizyty i Świadczenia Usług Medycznych</w:t>
      </w:r>
      <w:r w:rsidR="00F312B0" w:rsidRPr="00F312B0">
        <w:rPr>
          <w:rFonts w:ascii="Calibri" w:hAnsi="Calibri" w:cs="Calibri"/>
          <w:sz w:val="22"/>
          <w:szCs w:val="22"/>
        </w:rPr>
        <w:t>, ul. Tomasza Zana nr 8, 20-601 Lublin</w:t>
      </w:r>
    </w:p>
    <w:p w14:paraId="19F9C3FB" w14:textId="77777777" w:rsid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85B4921" w14:textId="3EC16CFF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21:</w:t>
      </w:r>
    </w:p>
    <w:p w14:paraId="41114D88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332B5424" w14:textId="29CC0023" w:rsidR="00082BE2" w:rsidRPr="00590E1A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90E1A">
        <w:rPr>
          <w:rFonts w:ascii="Calibri" w:hAnsi="Calibri" w:cs="Calibri"/>
          <w:sz w:val="22"/>
          <w:szCs w:val="22"/>
        </w:rPr>
        <w:t xml:space="preserve">Indywidualna Praktyka lekarska Ewelina Wojda-Piotrowska, ul. Dunikowskiego 21b lok.11 20-425 Lublin </w:t>
      </w:r>
    </w:p>
    <w:p w14:paraId="09A25D1A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443F964" w14:textId="122DFF28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22: </w:t>
      </w:r>
    </w:p>
    <w:p w14:paraId="5EC3264D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7FA141EB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Specjalistyczny Gabinet Lekarski Zajączkowski Krzysztof., ul Sienkiewicza 18, 21-200 Parczew</w:t>
      </w:r>
    </w:p>
    <w:p w14:paraId="647E27C0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CEFF442" w14:textId="41E9981A" w:rsid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23:</w:t>
      </w:r>
    </w:p>
    <w:p w14:paraId="09C001DA" w14:textId="3FF0AA35" w:rsidR="00AC3FF8" w:rsidRP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AC3FF8">
        <w:rPr>
          <w:rFonts w:ascii="Calibri" w:hAnsi="Calibri" w:cs="Calibri"/>
          <w:b/>
          <w:bCs/>
          <w:sz w:val="22"/>
          <w:szCs w:val="22"/>
        </w:rPr>
        <w:t>Oferta 1</w:t>
      </w:r>
    </w:p>
    <w:p w14:paraId="3D09FC7B" w14:textId="4F66BECA" w:rsidR="00AC3FF8" w:rsidRP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AC3FF8">
        <w:rPr>
          <w:rFonts w:ascii="Calibri" w:hAnsi="Calibri" w:cs="Calibri"/>
          <w:sz w:val="22"/>
          <w:szCs w:val="22"/>
        </w:rPr>
        <w:t>Mozul</w:t>
      </w:r>
      <w:proofErr w:type="spellEnd"/>
      <w:r w:rsidRPr="00AC3FF8">
        <w:rPr>
          <w:rFonts w:ascii="Calibri" w:hAnsi="Calibri" w:cs="Calibri"/>
          <w:sz w:val="22"/>
          <w:szCs w:val="22"/>
        </w:rPr>
        <w:t xml:space="preserve"> Sławomir Specjalistyczna Praktyka Lekarska, ul. Śląska nr 16, 20-726 Lublin</w:t>
      </w:r>
    </w:p>
    <w:p w14:paraId="4A9D87EA" w14:textId="77777777" w:rsid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6C7F021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24: </w:t>
      </w:r>
    </w:p>
    <w:p w14:paraId="4F53F3BC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Oferta nr 1 </w:t>
      </w:r>
    </w:p>
    <w:p w14:paraId="62BA53A7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Prywatna Praktyka Lekarska Katarzyna Kotwica-Mojzych 20-854 Lublin, ul. Paryska 5/46</w:t>
      </w:r>
    </w:p>
    <w:p w14:paraId="5A4374F6" w14:textId="77777777" w:rsidR="00AC3FF8" w:rsidRPr="00082BE2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2AE5C12B" w14:textId="53C71B8C" w:rsidR="00094F9A" w:rsidRPr="00D77264" w:rsidRDefault="00094F9A" w:rsidP="00094F9A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264">
        <w:rPr>
          <w:rFonts w:ascii="Calibri" w:hAnsi="Calibri" w:cs="Calibri"/>
          <w:b/>
          <w:bCs/>
          <w:sz w:val="22"/>
          <w:szCs w:val="22"/>
          <w:u w:val="single"/>
        </w:rPr>
        <w:t>Zadanie 25</w:t>
      </w:r>
    </w:p>
    <w:p w14:paraId="36B4D3F6" w14:textId="52345BF5" w:rsidR="00D77264" w:rsidRDefault="00D77264" w:rsidP="00D77264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Instytut Medycyny Wsi im. Witolda Chodźki informuje o unieważnieniu konkursu nr 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lastRenderedPageBreak/>
        <w:t>DZP.47.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.ŚZ.U. w zadaniu nr 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25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 na udzielanie świadczeń zdrowotnych, w przedmiotowym postępowaniu na ww. zadanie nie złożono żadnej oferty.</w:t>
      </w:r>
    </w:p>
    <w:p w14:paraId="43D49315" w14:textId="79D2E69B" w:rsidR="00AC3FF8" w:rsidRDefault="00AC3FF8" w:rsidP="00AC3FF8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26: </w:t>
      </w:r>
    </w:p>
    <w:p w14:paraId="4D1B7860" w14:textId="77777777" w:rsidR="00AC3FF8" w:rsidRDefault="00AC3FF8" w:rsidP="00AC3FF8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Oferta nr 1 </w:t>
      </w:r>
    </w:p>
    <w:p w14:paraId="6467131F" w14:textId="77777777" w:rsidR="00AC3FF8" w:rsidRPr="00082BE2" w:rsidRDefault="00AC3FF8" w:rsidP="00AC3FF8">
      <w:pPr>
        <w:spacing w:line="276" w:lineRule="auto"/>
        <w:ind w:hanging="1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Dr Med. Jolanta Kowalczyk-Bołtuć Praktyka Lekarska, ul. Emilii Plater nr 12, 20-814 Lublin </w:t>
      </w:r>
    </w:p>
    <w:p w14:paraId="452CD7FE" w14:textId="77777777" w:rsidR="00AC3FF8" w:rsidRDefault="00AC3FF8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26DC56ED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27:</w:t>
      </w:r>
    </w:p>
    <w:p w14:paraId="6DFF8E5F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0005CF46" w14:textId="77777777" w:rsidR="00082BE2" w:rsidRP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Indywidualna Praktyka Lekarska Magdalena Marzec, ul. Zygmunta Augusta 31 lok. 8, 20-283 Lublin</w:t>
      </w:r>
    </w:p>
    <w:p w14:paraId="2BB93C47" w14:textId="34DA716F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7C4A2DC1" w14:textId="140268BE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Eryk Pikula, ul. Partyzantów 46,23-250 Urzędów</w:t>
      </w:r>
    </w:p>
    <w:p w14:paraId="7CDF32EB" w14:textId="77777777" w:rsidR="00140270" w:rsidRPr="00082BE2" w:rsidRDefault="00140270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63F3C6D8" w14:textId="50D723CA" w:rsidR="00F312B0" w:rsidRDefault="00F312B0" w:rsidP="00F312B0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28: </w:t>
      </w:r>
    </w:p>
    <w:p w14:paraId="5B720F1F" w14:textId="75261CB8" w:rsidR="005A2466" w:rsidRDefault="005A2466" w:rsidP="005A2466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94F9A">
        <w:rPr>
          <w:rFonts w:asciiTheme="minorHAnsi" w:hAnsiTheme="minorHAnsi" w:cstheme="minorHAnsi"/>
          <w:b/>
          <w:bCs/>
          <w:sz w:val="22"/>
          <w:szCs w:val="22"/>
        </w:rPr>
        <w:t>Instytut Medycyny Wsi im. Witolda Chodźki informuje o unieważnieniu konkursu nr DZP.47.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.ŚZ.U. w zadaniu nr 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 na udzielanie świadczeń zdrowotnych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6B7CB01" w14:textId="77777777" w:rsidR="00F312B0" w:rsidRDefault="00F312B0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C507F30" w14:textId="3C45A42B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29: </w:t>
      </w:r>
    </w:p>
    <w:p w14:paraId="372C4E59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39C67430" w14:textId="77777777" w:rsidR="00082BE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Praktyka Lekarska Bogusław Golianek, ul. Koncertowa 19/190, 20-843 Lublin</w:t>
      </w:r>
    </w:p>
    <w:p w14:paraId="2A59AFBB" w14:textId="77777777" w:rsidR="00520540" w:rsidRPr="00B50E22" w:rsidRDefault="00520540" w:rsidP="00520540">
      <w:pPr>
        <w:spacing w:line="276" w:lineRule="auto"/>
        <w:ind w:hanging="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50E22"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4DB75FE4" w14:textId="77777777" w:rsidR="00520540" w:rsidRPr="00082BE2" w:rsidRDefault="00520540" w:rsidP="00520540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Specjalistyczna Praktyka Lekarska Włodzimierz Kostrzewa „ACERMED”, ul. Ochotników Węgierskich 64, 23-300 Janów Lubelski</w:t>
      </w:r>
    </w:p>
    <w:p w14:paraId="58931BA9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1E9909CC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Zadanie 30: </w:t>
      </w:r>
    </w:p>
    <w:p w14:paraId="7019A40F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22B7C232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Indywidualna Praktyka Lekarska Stanisław </w:t>
      </w:r>
      <w:proofErr w:type="spellStart"/>
      <w:r w:rsidRPr="00082BE2">
        <w:rPr>
          <w:rFonts w:ascii="Calibri" w:hAnsi="Calibri" w:cs="Calibri"/>
          <w:sz w:val="22"/>
          <w:szCs w:val="22"/>
        </w:rPr>
        <w:t>Szkutnicki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 ul. Lwowska 18/16 20-128 Lublin</w:t>
      </w:r>
    </w:p>
    <w:p w14:paraId="483727EE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0703A5CA" w14:textId="60A6C7AC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082BE2">
        <w:rPr>
          <w:rFonts w:ascii="Calibri" w:hAnsi="Calibri" w:cs="Calibri"/>
          <w:sz w:val="22"/>
          <w:szCs w:val="22"/>
        </w:rPr>
        <w:t>Gomuła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 Henryk, ul</w:t>
      </w:r>
      <w:r w:rsidR="0059211D">
        <w:rPr>
          <w:rFonts w:ascii="Calibri" w:hAnsi="Calibri" w:cs="Calibri"/>
          <w:sz w:val="22"/>
          <w:szCs w:val="22"/>
        </w:rPr>
        <w:t>.</w:t>
      </w:r>
      <w:r w:rsidRPr="00082BE2">
        <w:rPr>
          <w:rFonts w:ascii="Calibri" w:hAnsi="Calibri" w:cs="Calibri"/>
          <w:sz w:val="22"/>
          <w:szCs w:val="22"/>
        </w:rPr>
        <w:t xml:space="preserve"> Junoszy Klemensa 1/1, 20-057 Lublin</w:t>
      </w:r>
    </w:p>
    <w:p w14:paraId="54338FB3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3</w:t>
      </w:r>
    </w:p>
    <w:p w14:paraId="591C9A2C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Gabinet Lekarski Robert </w:t>
      </w:r>
      <w:proofErr w:type="spellStart"/>
      <w:r w:rsidRPr="00082BE2">
        <w:rPr>
          <w:rFonts w:ascii="Calibri" w:hAnsi="Calibri" w:cs="Calibri"/>
          <w:sz w:val="22"/>
          <w:szCs w:val="22"/>
        </w:rPr>
        <w:t>Zymon</w:t>
      </w:r>
      <w:proofErr w:type="spellEnd"/>
      <w:r w:rsidRPr="00082BE2">
        <w:rPr>
          <w:rFonts w:ascii="Calibri" w:hAnsi="Calibri" w:cs="Calibri"/>
          <w:sz w:val="22"/>
          <w:szCs w:val="22"/>
        </w:rPr>
        <w:t>, ul. Zamoyskiego 7/6, 22-400 Zamość</w:t>
      </w:r>
    </w:p>
    <w:p w14:paraId="280534E6" w14:textId="77777777" w:rsidR="00082BE2" w:rsidRDefault="00082BE2" w:rsidP="00082BE2">
      <w:pPr>
        <w:spacing w:line="276" w:lineRule="auto"/>
        <w:ind w:left="-11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4</w:t>
      </w:r>
    </w:p>
    <w:p w14:paraId="6ACB20A3" w14:textId="77777777" w:rsidR="00082BE2" w:rsidRPr="00082BE2" w:rsidRDefault="00082BE2" w:rsidP="00082BE2">
      <w:pPr>
        <w:spacing w:line="276" w:lineRule="auto"/>
        <w:ind w:left="-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>Usługi Chirurgiczne Paweł Terlecki ul. Organowa 15, 20-882 Lublin</w:t>
      </w:r>
    </w:p>
    <w:p w14:paraId="4D5DCC3A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2270A783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31</w:t>
      </w:r>
    </w:p>
    <w:p w14:paraId="56D70948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128BEDF2" w14:textId="77777777" w:rsidR="00082BE2" w:rsidRP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Indywidualna Praktyka Lekarska Rafał </w:t>
      </w:r>
      <w:proofErr w:type="spellStart"/>
      <w:r w:rsidRPr="00082BE2">
        <w:rPr>
          <w:rFonts w:ascii="Calibri" w:hAnsi="Calibri" w:cs="Calibri"/>
          <w:sz w:val="22"/>
          <w:szCs w:val="22"/>
        </w:rPr>
        <w:t>Wichowski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 ul. Dożynkowa 21C/22 20-223 Lublin</w:t>
      </w:r>
    </w:p>
    <w:p w14:paraId="4C23A662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0EB2ECA6" w14:textId="67329B70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32</w:t>
      </w:r>
      <w:r w:rsidR="00094F9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012D5721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5B7B6231" w14:textId="55800370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664402">
        <w:rPr>
          <w:rFonts w:ascii="Calibri" w:hAnsi="Calibri" w:cs="Calibri"/>
          <w:sz w:val="22"/>
          <w:szCs w:val="22"/>
        </w:rPr>
        <w:t>Pasztelan</w:t>
      </w:r>
      <w:proofErr w:type="spellEnd"/>
      <w:r w:rsidRPr="00664402">
        <w:rPr>
          <w:rFonts w:ascii="Calibri" w:hAnsi="Calibri" w:cs="Calibri"/>
          <w:sz w:val="22"/>
          <w:szCs w:val="22"/>
        </w:rPr>
        <w:t xml:space="preserve"> Ireneusz Wizyty i świadczenia usług medycznych</w:t>
      </w:r>
      <w:r w:rsidR="00664402" w:rsidRPr="00664402">
        <w:rPr>
          <w:rFonts w:ascii="Calibri" w:hAnsi="Calibri" w:cs="Calibri"/>
          <w:sz w:val="22"/>
          <w:szCs w:val="22"/>
        </w:rPr>
        <w:t>, u</w:t>
      </w:r>
      <w:r w:rsidRPr="00664402">
        <w:rPr>
          <w:rFonts w:ascii="Calibri" w:hAnsi="Calibri" w:cs="Calibri"/>
          <w:sz w:val="22"/>
          <w:szCs w:val="22"/>
        </w:rPr>
        <w:t>l.</w:t>
      </w:r>
      <w:r w:rsidR="00664402" w:rsidRPr="00664402">
        <w:rPr>
          <w:rFonts w:ascii="Calibri" w:hAnsi="Calibri" w:cs="Calibri"/>
          <w:sz w:val="22"/>
          <w:szCs w:val="22"/>
        </w:rPr>
        <w:t xml:space="preserve"> </w:t>
      </w:r>
      <w:r w:rsidRPr="00664402">
        <w:rPr>
          <w:rFonts w:ascii="Calibri" w:hAnsi="Calibri" w:cs="Calibri"/>
          <w:sz w:val="22"/>
          <w:szCs w:val="22"/>
        </w:rPr>
        <w:t>Jemiołowa 45, 20-827 Lublin</w:t>
      </w:r>
    </w:p>
    <w:p w14:paraId="30BA9842" w14:textId="440F6D1F" w:rsidR="00140270" w:rsidRDefault="00140270" w:rsidP="00140270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7DA2E227" w14:textId="3E7F3254" w:rsidR="00140270" w:rsidRPr="00082BE2" w:rsidRDefault="00140270" w:rsidP="00140270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82BE2">
        <w:rPr>
          <w:rFonts w:ascii="Calibri" w:hAnsi="Calibri" w:cs="Calibri"/>
          <w:sz w:val="22"/>
          <w:szCs w:val="22"/>
        </w:rPr>
        <w:t xml:space="preserve">Indywidualna Praktyka Lekarska Rafał </w:t>
      </w:r>
      <w:proofErr w:type="spellStart"/>
      <w:r w:rsidRPr="00082BE2">
        <w:rPr>
          <w:rFonts w:ascii="Calibri" w:hAnsi="Calibri" w:cs="Calibri"/>
          <w:sz w:val="22"/>
          <w:szCs w:val="22"/>
        </w:rPr>
        <w:t>Wichowski</w:t>
      </w:r>
      <w:proofErr w:type="spellEnd"/>
      <w:r w:rsidRPr="00082BE2">
        <w:rPr>
          <w:rFonts w:ascii="Calibri" w:hAnsi="Calibri" w:cs="Calibri"/>
          <w:sz w:val="22"/>
          <w:szCs w:val="22"/>
        </w:rPr>
        <w:t xml:space="preserve"> ul. Dożynkowa 21C/22 20-223 Lublin</w:t>
      </w:r>
    </w:p>
    <w:p w14:paraId="62570FF8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62FD8B98" w14:textId="09C82EA5" w:rsidR="00094F9A" w:rsidRPr="00D77264" w:rsidRDefault="00094F9A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264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Zadanie 33</w:t>
      </w:r>
    </w:p>
    <w:p w14:paraId="198A148E" w14:textId="5D229A91" w:rsidR="00D77264" w:rsidRDefault="00D77264" w:rsidP="00D77264">
      <w:pPr>
        <w:spacing w:line="276" w:lineRule="auto"/>
        <w:ind w:hanging="11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094F9A">
        <w:rPr>
          <w:rFonts w:asciiTheme="minorHAnsi" w:hAnsiTheme="minorHAnsi" w:cstheme="minorHAnsi"/>
          <w:b/>
          <w:bCs/>
          <w:sz w:val="22"/>
          <w:szCs w:val="22"/>
        </w:rPr>
        <w:t>Instytut Medycyny Wsi im. Witolda Chodźki informuje o unieważnieniu konkursu nr DZP.47.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.ŚZ.U. w zadaniu nr </w:t>
      </w:r>
      <w:r w:rsidRPr="00D77264">
        <w:rPr>
          <w:rFonts w:asciiTheme="minorHAnsi" w:hAnsiTheme="minorHAnsi" w:cstheme="minorHAnsi"/>
          <w:b/>
          <w:bCs/>
          <w:sz w:val="22"/>
          <w:szCs w:val="22"/>
        </w:rPr>
        <w:t>33</w:t>
      </w:r>
      <w:r w:rsidRPr="00094F9A">
        <w:rPr>
          <w:rFonts w:asciiTheme="minorHAnsi" w:hAnsiTheme="minorHAnsi" w:cstheme="minorHAnsi"/>
          <w:b/>
          <w:bCs/>
          <w:sz w:val="22"/>
          <w:szCs w:val="22"/>
        </w:rPr>
        <w:t xml:space="preserve"> na udzielanie świadczeń zdrowotnych, w przedmiotowym postępowaniu na ww. zadanie nie złożono żadnej oferty.</w:t>
      </w:r>
    </w:p>
    <w:p w14:paraId="3AC4F509" w14:textId="77777777" w:rsidR="00094F9A" w:rsidRDefault="00094F9A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10C77C2" w14:textId="1B820F33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34</w:t>
      </w:r>
      <w:r w:rsidR="00094F9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165B1F14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Oferta nr 1 </w:t>
      </w:r>
    </w:p>
    <w:p w14:paraId="379AB880" w14:textId="52C60849" w:rsidR="00082BE2" w:rsidRPr="00664402" w:rsidRDefault="00082BE2" w:rsidP="00082BE2">
      <w:pPr>
        <w:spacing w:line="276" w:lineRule="auto"/>
        <w:ind w:hanging="1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402">
        <w:rPr>
          <w:rFonts w:ascii="Calibri" w:hAnsi="Calibri" w:cs="Calibri"/>
          <w:sz w:val="22"/>
          <w:szCs w:val="22"/>
        </w:rPr>
        <w:t xml:space="preserve">Praktyka Lekarska Grażyna </w:t>
      </w:r>
      <w:r w:rsidR="006E29C7">
        <w:rPr>
          <w:rFonts w:ascii="Calibri" w:hAnsi="Calibri" w:cs="Calibri"/>
          <w:sz w:val="22"/>
          <w:szCs w:val="22"/>
        </w:rPr>
        <w:t>Semczuk</w:t>
      </w:r>
      <w:r w:rsidR="00664402" w:rsidRPr="00664402">
        <w:rPr>
          <w:rFonts w:ascii="Calibri" w:hAnsi="Calibri" w:cs="Calibri"/>
          <w:sz w:val="22"/>
          <w:szCs w:val="22"/>
        </w:rPr>
        <w:t xml:space="preserve">, </w:t>
      </w:r>
      <w:r w:rsidRPr="00664402">
        <w:rPr>
          <w:rFonts w:ascii="Calibri" w:hAnsi="Calibri" w:cs="Calibri"/>
          <w:sz w:val="22"/>
          <w:szCs w:val="22"/>
        </w:rPr>
        <w:t>20-064 Lublin ul. Północna 6/7</w:t>
      </w:r>
    </w:p>
    <w:p w14:paraId="5F14743C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2EBC1749" w14:textId="678DE680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35</w:t>
      </w:r>
      <w:r w:rsidR="00094F9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00D61E2B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31501883" w14:textId="77777777" w:rsidR="00082BE2" w:rsidRPr="0066440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402">
        <w:rPr>
          <w:rFonts w:ascii="Calibri" w:hAnsi="Calibri" w:cs="Calibri"/>
          <w:sz w:val="22"/>
          <w:szCs w:val="22"/>
        </w:rPr>
        <w:t xml:space="preserve">Beata  Kasprzyk – </w:t>
      </w:r>
      <w:proofErr w:type="spellStart"/>
      <w:r w:rsidRPr="00664402">
        <w:rPr>
          <w:rFonts w:ascii="Calibri" w:hAnsi="Calibri" w:cs="Calibri"/>
          <w:sz w:val="22"/>
          <w:szCs w:val="22"/>
        </w:rPr>
        <w:t>Kościk</w:t>
      </w:r>
      <w:proofErr w:type="spellEnd"/>
      <w:r w:rsidRPr="00664402">
        <w:rPr>
          <w:rFonts w:ascii="Calibri" w:hAnsi="Calibri" w:cs="Calibri"/>
          <w:sz w:val="22"/>
          <w:szCs w:val="22"/>
        </w:rPr>
        <w:t>, ul, Noskowskiego 13/13, 20-858 Lublin</w:t>
      </w:r>
    </w:p>
    <w:p w14:paraId="77194B7E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20721271" w14:textId="49D0A792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Zadanie 36</w:t>
      </w:r>
      <w:r w:rsidR="00094F9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33A41A8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1</w:t>
      </w:r>
    </w:p>
    <w:p w14:paraId="7CF5A43E" w14:textId="77777777" w:rsidR="00082BE2" w:rsidRDefault="00082BE2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402">
        <w:rPr>
          <w:rFonts w:ascii="Calibri" w:hAnsi="Calibri" w:cs="Calibri"/>
          <w:sz w:val="22"/>
          <w:szCs w:val="22"/>
        </w:rPr>
        <w:t xml:space="preserve">Beata  Kasprzyk – </w:t>
      </w:r>
      <w:proofErr w:type="spellStart"/>
      <w:r w:rsidRPr="00664402">
        <w:rPr>
          <w:rFonts w:ascii="Calibri" w:hAnsi="Calibri" w:cs="Calibri"/>
          <w:sz w:val="22"/>
          <w:szCs w:val="22"/>
        </w:rPr>
        <w:t>Kościk</w:t>
      </w:r>
      <w:proofErr w:type="spellEnd"/>
      <w:r w:rsidRPr="00664402">
        <w:rPr>
          <w:rFonts w:ascii="Calibri" w:hAnsi="Calibri" w:cs="Calibri"/>
          <w:sz w:val="22"/>
          <w:szCs w:val="22"/>
        </w:rPr>
        <w:t>, ul, Noskowskiego 13/13, 20-858 Lublin</w:t>
      </w:r>
    </w:p>
    <w:p w14:paraId="25E08034" w14:textId="0F34B978" w:rsidR="009E7B4D" w:rsidRPr="009E7B4D" w:rsidRDefault="009E7B4D" w:rsidP="00082BE2">
      <w:pPr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Oferta nr 2</w:t>
      </w:r>
    </w:p>
    <w:p w14:paraId="54B0DC8D" w14:textId="12A382E0" w:rsidR="009E7B4D" w:rsidRPr="009E7B4D" w:rsidRDefault="009E7B4D" w:rsidP="00082BE2">
      <w:pPr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E7B4D">
        <w:rPr>
          <w:rFonts w:ascii="Calibri" w:hAnsi="Calibri" w:cs="Calibri"/>
          <w:sz w:val="22"/>
          <w:szCs w:val="22"/>
        </w:rPr>
        <w:t xml:space="preserve">Wizyty i świadczenia Usług Med. Joanna Gawlik, ul. Melomanów 5/13, 20-855 Lublin </w:t>
      </w:r>
    </w:p>
    <w:p w14:paraId="44A1B047" w14:textId="77777777" w:rsidR="00672E0D" w:rsidRDefault="00672E0D" w:rsidP="009148D6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p w14:paraId="4507B4CC" w14:textId="2100DF34" w:rsidR="00B50E22" w:rsidRPr="00B50E22" w:rsidRDefault="00B50E22" w:rsidP="009148D6">
      <w:pPr>
        <w:widowControl/>
        <w:tabs>
          <w:tab w:val="right" w:pos="8505"/>
        </w:tabs>
        <w:autoSpaceDN/>
        <w:jc w:val="both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</w:pPr>
      <w:r w:rsidRPr="00B50E2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Wybran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e</w:t>
      </w:r>
      <w:r w:rsidRPr="00B50E2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ofert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y</w:t>
      </w:r>
      <w:r w:rsidRPr="00B50E2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spełnia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ją</w:t>
      </w:r>
      <w:r w:rsidRPr="00B50E2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kryteria Zamawiającego, zapewnia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ją</w:t>
      </w:r>
      <w:r w:rsidRPr="00B50E2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ciągłość i kompleksowość udzielanych świadczeń opieki zdrowotnej zgodnie z harmonogramem oraz przedstawia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ją</w:t>
      </w:r>
      <w:r w:rsidRPr="00B50E2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korzystny bilans ceny.</w:t>
      </w:r>
    </w:p>
    <w:sectPr w:rsidR="00B50E22" w:rsidRPr="00B50E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1991" w14:textId="77777777" w:rsidR="0029366A" w:rsidRDefault="0029366A" w:rsidP="00A15942">
      <w:r>
        <w:separator/>
      </w:r>
    </w:p>
  </w:endnote>
  <w:endnote w:type="continuationSeparator" w:id="0">
    <w:p w14:paraId="646252DC" w14:textId="77777777" w:rsidR="0029366A" w:rsidRDefault="0029366A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12EA" w14:textId="77777777" w:rsidR="0029366A" w:rsidRDefault="0029366A" w:rsidP="00A15942">
      <w:r>
        <w:separator/>
      </w:r>
    </w:p>
  </w:footnote>
  <w:footnote w:type="continuationSeparator" w:id="0">
    <w:p w14:paraId="1848B05D" w14:textId="77777777" w:rsidR="0029366A" w:rsidRDefault="0029366A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40B62"/>
    <w:multiLevelType w:val="hybridMultilevel"/>
    <w:tmpl w:val="6F688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63B52"/>
    <w:multiLevelType w:val="hybridMultilevel"/>
    <w:tmpl w:val="A692B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6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910770614">
    <w:abstractNumId w:val="4"/>
  </w:num>
  <w:num w:numId="8" w16cid:durableId="1459950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6CD3"/>
    <w:rsid w:val="000409A6"/>
    <w:rsid w:val="000650DF"/>
    <w:rsid w:val="00074ECB"/>
    <w:rsid w:val="00082BE2"/>
    <w:rsid w:val="00084369"/>
    <w:rsid w:val="0008504D"/>
    <w:rsid w:val="00094F9A"/>
    <w:rsid w:val="000A4FBD"/>
    <w:rsid w:val="000B3C5E"/>
    <w:rsid w:val="000C7504"/>
    <w:rsid w:val="000F7424"/>
    <w:rsid w:val="00102F06"/>
    <w:rsid w:val="00110B5C"/>
    <w:rsid w:val="00113680"/>
    <w:rsid w:val="00120C7D"/>
    <w:rsid w:val="0012516E"/>
    <w:rsid w:val="00132A87"/>
    <w:rsid w:val="0013570E"/>
    <w:rsid w:val="00136359"/>
    <w:rsid w:val="00140270"/>
    <w:rsid w:val="00173AB9"/>
    <w:rsid w:val="00182E6F"/>
    <w:rsid w:val="001865F5"/>
    <w:rsid w:val="00186CAE"/>
    <w:rsid w:val="001974D7"/>
    <w:rsid w:val="001A2735"/>
    <w:rsid w:val="001D2069"/>
    <w:rsid w:val="001D492F"/>
    <w:rsid w:val="0021540B"/>
    <w:rsid w:val="002344AF"/>
    <w:rsid w:val="0023539F"/>
    <w:rsid w:val="002565BA"/>
    <w:rsid w:val="0027648E"/>
    <w:rsid w:val="0029366A"/>
    <w:rsid w:val="002B03E4"/>
    <w:rsid w:val="002B6298"/>
    <w:rsid w:val="002C4A61"/>
    <w:rsid w:val="003372B6"/>
    <w:rsid w:val="003421A8"/>
    <w:rsid w:val="003555D1"/>
    <w:rsid w:val="00376F0A"/>
    <w:rsid w:val="00384FC9"/>
    <w:rsid w:val="003B579C"/>
    <w:rsid w:val="003C1CC0"/>
    <w:rsid w:val="003D1188"/>
    <w:rsid w:val="003D710A"/>
    <w:rsid w:val="0040013F"/>
    <w:rsid w:val="00410ADC"/>
    <w:rsid w:val="00413B6E"/>
    <w:rsid w:val="00415E87"/>
    <w:rsid w:val="00434945"/>
    <w:rsid w:val="00444687"/>
    <w:rsid w:val="00473971"/>
    <w:rsid w:val="00480A5B"/>
    <w:rsid w:val="004B1E15"/>
    <w:rsid w:val="004B4F0E"/>
    <w:rsid w:val="004E5C63"/>
    <w:rsid w:val="00510DA5"/>
    <w:rsid w:val="00520540"/>
    <w:rsid w:val="00527DF5"/>
    <w:rsid w:val="00532AA3"/>
    <w:rsid w:val="005463CD"/>
    <w:rsid w:val="00581201"/>
    <w:rsid w:val="00590E1A"/>
    <w:rsid w:val="00591815"/>
    <w:rsid w:val="0059211D"/>
    <w:rsid w:val="00592BDE"/>
    <w:rsid w:val="005A2466"/>
    <w:rsid w:val="005A4E68"/>
    <w:rsid w:val="005C2373"/>
    <w:rsid w:val="005C7F80"/>
    <w:rsid w:val="005F4DA1"/>
    <w:rsid w:val="00606E27"/>
    <w:rsid w:val="00664402"/>
    <w:rsid w:val="00672E0D"/>
    <w:rsid w:val="00676DF7"/>
    <w:rsid w:val="00685668"/>
    <w:rsid w:val="00693E85"/>
    <w:rsid w:val="00697BE2"/>
    <w:rsid w:val="006D3D69"/>
    <w:rsid w:val="006E29C7"/>
    <w:rsid w:val="006E64F3"/>
    <w:rsid w:val="006F6359"/>
    <w:rsid w:val="00707CC6"/>
    <w:rsid w:val="00722628"/>
    <w:rsid w:val="007238DC"/>
    <w:rsid w:val="007505D0"/>
    <w:rsid w:val="00752134"/>
    <w:rsid w:val="00785C0D"/>
    <w:rsid w:val="007E4705"/>
    <w:rsid w:val="00804AAF"/>
    <w:rsid w:val="00822A1A"/>
    <w:rsid w:val="00840B65"/>
    <w:rsid w:val="00860084"/>
    <w:rsid w:val="008608FB"/>
    <w:rsid w:val="00866280"/>
    <w:rsid w:val="00873178"/>
    <w:rsid w:val="008741A4"/>
    <w:rsid w:val="00895441"/>
    <w:rsid w:val="008A65EB"/>
    <w:rsid w:val="008A7B8F"/>
    <w:rsid w:val="009012E7"/>
    <w:rsid w:val="0091199F"/>
    <w:rsid w:val="009148D6"/>
    <w:rsid w:val="00985B27"/>
    <w:rsid w:val="009A2A4A"/>
    <w:rsid w:val="009B3B18"/>
    <w:rsid w:val="009D0A3F"/>
    <w:rsid w:val="009D0F00"/>
    <w:rsid w:val="009E03AE"/>
    <w:rsid w:val="009E1D18"/>
    <w:rsid w:val="009E7B4D"/>
    <w:rsid w:val="009F4506"/>
    <w:rsid w:val="009F5766"/>
    <w:rsid w:val="00A15942"/>
    <w:rsid w:val="00A6473E"/>
    <w:rsid w:val="00A67AEB"/>
    <w:rsid w:val="00A766E9"/>
    <w:rsid w:val="00A97845"/>
    <w:rsid w:val="00AA6082"/>
    <w:rsid w:val="00AC3FF8"/>
    <w:rsid w:val="00AD3A7D"/>
    <w:rsid w:val="00AE1B4B"/>
    <w:rsid w:val="00AE3F79"/>
    <w:rsid w:val="00B070B4"/>
    <w:rsid w:val="00B11DE7"/>
    <w:rsid w:val="00B1728D"/>
    <w:rsid w:val="00B31354"/>
    <w:rsid w:val="00B50E22"/>
    <w:rsid w:val="00B8674F"/>
    <w:rsid w:val="00C07FC1"/>
    <w:rsid w:val="00C129CE"/>
    <w:rsid w:val="00C324B6"/>
    <w:rsid w:val="00C3645E"/>
    <w:rsid w:val="00C52319"/>
    <w:rsid w:val="00C72CBE"/>
    <w:rsid w:val="00C773C1"/>
    <w:rsid w:val="00CC6B04"/>
    <w:rsid w:val="00CF455F"/>
    <w:rsid w:val="00D03CB3"/>
    <w:rsid w:val="00D04962"/>
    <w:rsid w:val="00D174DA"/>
    <w:rsid w:val="00D45743"/>
    <w:rsid w:val="00D50351"/>
    <w:rsid w:val="00D77264"/>
    <w:rsid w:val="00DA3E9B"/>
    <w:rsid w:val="00DD7BDE"/>
    <w:rsid w:val="00E06EA2"/>
    <w:rsid w:val="00E1228B"/>
    <w:rsid w:val="00E454F1"/>
    <w:rsid w:val="00E54606"/>
    <w:rsid w:val="00E6306A"/>
    <w:rsid w:val="00EF4202"/>
    <w:rsid w:val="00F15692"/>
    <w:rsid w:val="00F16E3C"/>
    <w:rsid w:val="00F301E2"/>
    <w:rsid w:val="00F312B0"/>
    <w:rsid w:val="00F32575"/>
    <w:rsid w:val="00F41110"/>
    <w:rsid w:val="00F755F9"/>
    <w:rsid w:val="00F82D53"/>
    <w:rsid w:val="00FE4DF1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37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2149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Ewa Dzierżek</cp:lastModifiedBy>
  <cp:revision>37</cp:revision>
  <cp:lastPrinted>2026-06-23T07:51:00Z</cp:lastPrinted>
  <dcterms:created xsi:type="dcterms:W3CDTF">2025-02-06T09:08:00Z</dcterms:created>
  <dcterms:modified xsi:type="dcterms:W3CDTF">2026-06-23T07:51:00Z</dcterms:modified>
</cp:coreProperties>
</file>